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Ind w:type="dxa" w:w="-885"/>
        <w:tblLayout w:type="fixed"/>
      </w:tblPr>
      <w:tblGrid>
        <w:gridCol w:w="4770"/>
        <w:gridCol w:w="5469"/>
      </w:tblGrid>
      <w:tr>
        <w:tc>
          <w:tcPr>
            <w:tcW w:type="dxa" w:w="4770"/>
          </w:tcPr>
          <w:p w14:paraId="03000000">
            <w:pPr>
              <w:ind/>
              <w:jc w:val="center"/>
              <w:rPr>
                <w:b w:val="1"/>
                <w:sz w:val="26"/>
              </w:rPr>
            </w:pPr>
          </w:p>
        </w:tc>
        <w:tc>
          <w:tcPr>
            <w:tcW w:type="dxa" w:w="5469"/>
          </w:tcPr>
          <w:p w14:paraId="04000000">
            <w:pPr>
              <w:ind/>
              <w:jc w:val="both"/>
            </w:pPr>
            <w: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05000000">
            <w:pPr>
              <w:rPr>
                <w:i w:val="1"/>
              </w:rPr>
            </w:pPr>
            <w:r>
              <w:rPr>
                <w:i w:val="1"/>
              </w:rPr>
              <w:t>В</w:t>
            </w:r>
            <w:r>
              <w:rPr>
                <w:i w:val="1"/>
              </w:rPr>
              <w:t>.</w:t>
            </w:r>
            <w:r>
              <w:rPr>
                <w:i w:val="1"/>
              </w:rPr>
              <w:t>В</w:t>
            </w:r>
            <w:r>
              <w:rPr>
                <w:i w:val="1"/>
              </w:rPr>
              <w:t xml:space="preserve">. </w:t>
            </w:r>
            <w:r>
              <w:rPr>
                <w:i w:val="1"/>
              </w:rPr>
              <w:t>Куцаку</w:t>
            </w:r>
          </w:p>
          <w:p w14:paraId="06000000">
            <w:pPr>
              <w:rPr>
                <w:b w:val="1"/>
              </w:rPr>
            </w:pPr>
          </w:p>
        </w:tc>
      </w:tr>
    </w:tbl>
    <w:p w14:paraId="07000000">
      <w:pPr>
        <w:ind/>
        <w:jc w:val="center"/>
        <w:rPr>
          <w:b w:val="1"/>
        </w:rPr>
      </w:pPr>
      <w:r>
        <w:rPr>
          <w:b w:val="1"/>
        </w:rPr>
        <w:t>ЗАЯВКА  НА ОБУЧЕНИЕ</w:t>
      </w:r>
    </w:p>
    <w:tbl>
      <w:tblPr>
        <w:tblStyle w:val="Style_2"/>
        <w:tblInd w:type="dxa" w:w="-7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540"/>
      </w:tblGrid>
      <w:tr>
        <w:trPr>
          <w:trHeight w:hRule="atLeast" w:val="1497"/>
        </w:trPr>
        <w:tc>
          <w:tcPr>
            <w:tcW w:type="dxa" w:w="954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8000000">
            <w:pPr>
              <w:ind w:firstLine="709" w:left="72"/>
            </w:pPr>
          </w:p>
          <w:p w14:paraId="09000000">
            <w:pPr>
              <w:ind/>
              <w:jc w:val="both"/>
            </w:pPr>
            <w: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обучения </w:t>
            </w:r>
            <w:r>
              <w:rPr>
                <w:b w:val="1"/>
                <w:i w:val="1"/>
              </w:rPr>
              <w:t>д</w:t>
            </w:r>
            <w:r>
              <w:rPr>
                <w:b w:val="1"/>
                <w:i w:val="1"/>
              </w:rPr>
              <w:t>ополнительной профессиональной образовательной программ</w:t>
            </w:r>
            <w:r>
              <w:rPr>
                <w:b w:val="1"/>
                <w:i w:val="1"/>
              </w:rPr>
              <w:t>е</w:t>
            </w:r>
          </w:p>
          <w:p w14:paraId="0A000000">
            <w:pPr>
              <w:ind/>
              <w:jc w:val="both"/>
            </w:pPr>
          </w:p>
          <w:p w14:paraId="0B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«Специалист по пожарной профилактике»</w:t>
            </w:r>
          </w:p>
        </w:tc>
      </w:tr>
      <w:tr>
        <w:trPr>
          <w:trHeight w:hRule="atLeast" w:val="222"/>
        </w:trPr>
        <w:tc>
          <w:tcPr>
            <w:tcW w:type="dxa" w:w="954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C000000">
            <w:pPr>
              <w:ind w:firstLine="0" w:left="72"/>
              <w:jc w:val="center"/>
            </w:pPr>
          </w:p>
        </w:tc>
      </w:tr>
      <w:tr>
        <w:tc>
          <w:tcPr>
            <w:tcW w:type="dxa" w:w="954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D000000">
            <w:pPr>
              <w:ind w:firstLine="0" w:left="72"/>
            </w:pPr>
            <w:r>
              <w:rPr>
                <w:b w:val="1"/>
              </w:rPr>
              <w:t>Формат программы (обязательно отметить любым знаком):</w:t>
            </w:r>
          </w:p>
        </w:tc>
      </w:tr>
      <w:tr>
        <w:trPr>
          <w:trHeight w:hRule="atLeast" w:val="315"/>
        </w:trPr>
        <w:tc>
          <w:tcPr>
            <w:tcW w:type="dxa" w:w="9540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tbl>
            <w:tblPr>
              <w:tblStyle w:val="Style_2"/>
              <w:tblLayout w:type="fixed"/>
            </w:tblPr>
            <w:tblGrid>
              <w:gridCol w:w="596"/>
              <w:gridCol w:w="1451"/>
              <w:gridCol w:w="540"/>
              <w:gridCol w:w="1800"/>
              <w:gridCol w:w="540"/>
              <w:gridCol w:w="1800"/>
              <w:gridCol w:w="540"/>
              <w:gridCol w:w="2156"/>
            </w:tblGrid>
            <w:tr>
              <w:tc>
                <w:tcPr>
                  <w:tcW w:type="dxa" w:w="59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E000000">
                  <w:pPr>
                    <w:ind w:firstLine="0" w:left="72"/>
                  </w:pPr>
                </w:p>
              </w:tc>
              <w:tc>
                <w:tcPr>
                  <w:tcW w:type="dxa" w:w="1451"/>
                  <w:tcBorders>
                    <w:left w:color="000000" w:sz="4" w:val="single"/>
                    <w:right w:color="000000" w:sz="4" w:val="single"/>
                  </w:tcBorders>
                </w:tcPr>
                <w:p w14:paraId="0F000000">
                  <w:pPr>
                    <w:ind w:hanging="169" w:left="72"/>
                  </w:pPr>
                  <w:r>
                    <w:t>Подготовка</w:t>
                  </w:r>
                </w:p>
              </w:tc>
              <w:tc>
                <w:tcPr>
                  <w:tcW w:type="dxa" w:w="5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0000000">
                  <w:pPr>
                    <w:ind w:firstLine="0" w:left="72"/>
                  </w:pPr>
                  <w:r>
                    <w:t>Х</w:t>
                  </w:r>
                </w:p>
              </w:tc>
              <w:tc>
                <w:tcPr>
                  <w:tcW w:type="dxa" w:w="1800"/>
                  <w:tcBorders>
                    <w:left w:color="000000" w:sz="4" w:val="single"/>
                    <w:right w:color="000000" w:sz="4" w:val="single"/>
                  </w:tcBorders>
                </w:tcPr>
                <w:p w14:paraId="11000000">
                  <w:pPr>
                    <w:ind w:hanging="180" w:left="72" w:right="-108"/>
                  </w:pPr>
                  <w:r>
                    <w:t>Переподготовка</w:t>
                  </w:r>
                </w:p>
              </w:tc>
              <w:tc>
                <w:tcPr>
                  <w:tcW w:type="dxa" w:w="5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2000000">
                  <w:pPr>
                    <w:ind w:firstLine="0" w:left="72"/>
                  </w:pPr>
                </w:p>
              </w:tc>
              <w:tc>
                <w:tcPr>
                  <w:tcW w:type="dxa" w:w="1800"/>
                  <w:tcBorders>
                    <w:left w:color="000000" w:sz="4" w:val="single"/>
                    <w:right w:color="000000" w:sz="4" w:val="single"/>
                  </w:tcBorders>
                </w:tcPr>
                <w:p w14:paraId="13000000">
                  <w:pPr>
                    <w:ind w:hanging="180" w:left="72"/>
                  </w:pPr>
                  <w:r>
                    <w:t>Повышение</w:t>
                  </w:r>
                </w:p>
                <w:p w14:paraId="14000000">
                  <w:pPr>
                    <w:ind w:hanging="180" w:left="72"/>
                  </w:pPr>
                  <w:r>
                    <w:t xml:space="preserve"> квалификации </w:t>
                  </w:r>
                </w:p>
              </w:tc>
              <w:tc>
                <w:tcPr>
                  <w:tcW w:type="dxa" w:w="5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5000000">
                  <w:pPr>
                    <w:ind w:firstLine="0" w:left="72"/>
                  </w:pPr>
                </w:p>
              </w:tc>
              <w:tc>
                <w:tcPr>
                  <w:tcW w:type="dxa" w:w="2156"/>
                  <w:tcBorders>
                    <w:left w:color="000000" w:sz="4" w:val="single"/>
                  </w:tcBorders>
                </w:tcPr>
                <w:p w14:paraId="16000000">
                  <w:pPr>
                    <w:ind w:firstLine="0" w:left="72"/>
                  </w:pPr>
                  <w:r>
                    <w:t>Периодическая проверка знаний</w:t>
                  </w:r>
                </w:p>
              </w:tc>
            </w:tr>
          </w:tbl>
          <w:p w14:paraId="17000000">
            <w:pPr>
              <w:ind w:firstLine="0" w:left="72"/>
              <w:rPr>
                <w:b w:val="1"/>
              </w:rPr>
            </w:pPr>
            <w:r>
              <w:rPr>
                <w:b w:val="1"/>
              </w:rPr>
              <w:t>Форма  обучения  (обязательно отметить):</w:t>
            </w:r>
          </w:p>
          <w:tbl>
            <w:tblPr>
              <w:tblStyle w:val="Style_2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>
              <w:trPr>
                <w:trHeight w:hRule="atLeast" w:val="327"/>
              </w:trPr>
              <w:tc>
                <w:tcPr>
                  <w:tcW w:type="dxa" w:w="67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8000000">
                  <w:pPr>
                    <w:ind w:firstLine="0" w:left="72"/>
                  </w:pPr>
                </w:p>
              </w:tc>
              <w:tc>
                <w:tcPr>
                  <w:tcW w:type="dxa" w:w="1375"/>
                  <w:tcBorders>
                    <w:top w:sz="4" w:val="nil"/>
                    <w:left w:color="000000" w:sz="4" w:val="single"/>
                    <w:bottom w:sz="4" w:val="nil"/>
                    <w:right w:color="000000" w:sz="4" w:val="single"/>
                  </w:tcBorders>
                </w:tcPr>
                <w:p w14:paraId="19000000">
                  <w:pPr>
                    <w:ind w:firstLine="0" w:left="72"/>
                  </w:pPr>
                  <w:r>
                    <w:t>Очная</w:t>
                  </w:r>
                </w:p>
              </w:tc>
              <w:tc>
                <w:tcPr>
                  <w:tcW w:type="dxa" w:w="5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A000000">
                  <w:pPr>
                    <w:ind w:firstLine="0" w:left="72"/>
                  </w:pPr>
                </w:p>
              </w:tc>
              <w:tc>
                <w:tcPr>
                  <w:tcW w:type="dxa" w:w="1800"/>
                  <w:tcBorders>
                    <w:top w:sz="4" w:val="nil"/>
                    <w:left w:color="000000" w:sz="4" w:val="single"/>
                    <w:bottom w:sz="4" w:val="nil"/>
                    <w:right w:color="000000" w:sz="4" w:val="single"/>
                  </w:tcBorders>
                </w:tcPr>
                <w:p w14:paraId="1B000000">
                  <w:pPr>
                    <w:ind w:firstLine="0" w:left="72"/>
                  </w:pPr>
                  <w:r>
                    <w:t>Очно-заочная</w:t>
                  </w:r>
                </w:p>
              </w:tc>
              <w:tc>
                <w:tcPr>
                  <w:tcW w:type="dxa" w:w="5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C000000">
                  <w:pPr>
                    <w:ind w:firstLine="0" w:left="72"/>
                  </w:pPr>
                  <w:r>
                    <w:t>Х</w:t>
                  </w:r>
                </w:p>
              </w:tc>
              <w:tc>
                <w:tcPr>
                  <w:tcW w:type="dxa" w:w="4786"/>
                  <w:gridSpan w:val="2"/>
                  <w:tcBorders>
                    <w:top w:sz="4" w:val="nil"/>
                    <w:left w:color="000000" w:sz="4" w:val="single"/>
                    <w:bottom w:sz="4" w:val="nil"/>
                    <w:right w:color="000000" w:sz="4" w:val="single"/>
                  </w:tcBorders>
                </w:tcPr>
                <w:p w14:paraId="1D000000">
                  <w:pPr>
                    <w:ind w:firstLine="0" w:left="72"/>
                  </w:pPr>
                  <w:r>
                    <w:t>Заочная (с применением дистанционных образовательных технологий)</w:t>
                  </w:r>
                </w:p>
              </w:tc>
            </w:tr>
            <w:tr>
              <w:trPr>
                <w:trHeight w:hRule="atLeast" w:val="120"/>
              </w:trPr>
              <w:tc>
                <w:tcPr>
                  <w:tcW w:type="dxa" w:w="9509"/>
                  <w:gridSpan w:val="6"/>
                  <w:tcBorders>
                    <w:top w:sz="4" w:val="nil"/>
                    <w:left w:sz="4" w:val="nil"/>
                    <w:bottom w:sz="4" w:val="nil"/>
                    <w:right w:color="000000" w:sz="4" w:val="single"/>
                  </w:tcBorders>
                  <w:shd w:fill="FFFFFF" w:val="clear"/>
                </w:tcPr>
                <w:p w14:paraId="1E000000">
                  <w:pPr>
                    <w:ind w:firstLine="0" w:left="72"/>
                    <w:jc w:val="both"/>
                  </w:pPr>
                </w:p>
              </w:tc>
              <w:tc>
                <w:tcPr>
                  <w:tcW w:type="dxa" w:w="20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</w:tr>
          </w:tbl>
          <w:p w14:paraId="1F000000">
            <w:pPr>
              <w:ind w:firstLine="0" w:left="72"/>
            </w:pPr>
          </w:p>
        </w:tc>
      </w:tr>
    </w:tbl>
    <w:p w14:paraId="20000000">
      <w:pPr>
        <w:ind/>
        <w:jc w:val="center"/>
        <w:rPr>
          <w:b w:val="1"/>
        </w:rPr>
      </w:pPr>
      <w:r>
        <w:rPr>
          <w:b w:val="1"/>
        </w:rPr>
        <w:t>Список обучающихся</w:t>
      </w:r>
    </w:p>
    <w:p w14:paraId="21000000">
      <w:pPr>
        <w:ind/>
        <w:jc w:val="center"/>
        <w:rPr>
          <w:b w:val="1"/>
        </w:rPr>
      </w:pPr>
    </w:p>
    <w:tbl>
      <w:tblPr>
        <w:tblStyle w:val="Style_2"/>
        <w:tblInd w:type="dxa" w:w="-7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103"/>
        </w:tblCellMar>
      </w:tblPr>
      <w:tblGrid>
        <w:gridCol w:w="648"/>
        <w:gridCol w:w="1846"/>
        <w:gridCol w:w="1514"/>
        <w:gridCol w:w="1417"/>
        <w:gridCol w:w="1134"/>
        <w:gridCol w:w="992"/>
        <w:gridCol w:w="993"/>
        <w:gridCol w:w="1276"/>
      </w:tblGrid>
      <w:tr>
        <w:trPr>
          <w:trHeight w:hRule="atLeast" w:val="461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22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23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Фамилия, Имя, Отчество </w:t>
            </w:r>
          </w:p>
          <w:p w14:paraId="24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(полностью)</w:t>
            </w:r>
          </w:p>
        </w:tc>
        <w:tc>
          <w:tcPr>
            <w:tcW w:type="dxa" w:w="1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25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  <w:p w14:paraId="26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рождения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27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Уровень </w:t>
            </w:r>
          </w:p>
          <w:p w14:paraId="28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29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2A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Номер, серия диплома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2B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Дата выдачи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2C00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Номер СНИЛСА</w:t>
            </w:r>
          </w:p>
        </w:tc>
      </w:tr>
      <w:tr>
        <w:trPr>
          <w:trHeight w:hRule="atLeast" w:val="245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2D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2E000000">
            <w:pPr>
              <w:widowControl w:val="0"/>
              <w:ind/>
            </w:pPr>
          </w:p>
        </w:tc>
        <w:tc>
          <w:tcPr>
            <w:tcW w:type="dxa" w:w="1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2F000000">
            <w:pPr>
              <w:widowControl w:val="0"/>
              <w:ind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30000000">
            <w:pPr>
              <w:widowControl w:val="0"/>
              <w:ind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31000000">
            <w:pPr>
              <w:widowControl w:val="0"/>
              <w:ind/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32000000">
            <w:pPr>
              <w:widowControl w:val="0"/>
              <w:ind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33000000">
            <w:pPr>
              <w:widowControl w:val="0"/>
              <w:ind/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34000000">
            <w:pPr>
              <w:widowControl w:val="0"/>
              <w:ind/>
            </w:pPr>
          </w:p>
        </w:tc>
      </w:tr>
      <w:tr>
        <w:trPr>
          <w:trHeight w:hRule="atLeast" w:val="245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35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36000000">
            <w:pPr>
              <w:widowControl w:val="0"/>
              <w:ind/>
            </w:pPr>
          </w:p>
        </w:tc>
        <w:tc>
          <w:tcPr>
            <w:tcW w:type="dxa" w:w="1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37000000">
            <w:pPr>
              <w:widowControl w:val="0"/>
              <w:ind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38000000">
            <w:pPr>
              <w:widowControl w:val="0"/>
              <w:ind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39000000">
            <w:pPr>
              <w:widowControl w:val="0"/>
              <w:ind/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3A000000">
            <w:pPr>
              <w:widowControl w:val="0"/>
              <w:ind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3B000000">
            <w:pPr>
              <w:widowControl w:val="0"/>
              <w:ind/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3C000000">
            <w:pPr>
              <w:widowControl w:val="0"/>
              <w:ind/>
            </w:pPr>
          </w:p>
        </w:tc>
      </w:tr>
      <w:tr>
        <w:trPr>
          <w:trHeight w:hRule="atLeast" w:val="245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3D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3E000000">
            <w:pPr>
              <w:widowControl w:val="0"/>
              <w:ind/>
            </w:pPr>
          </w:p>
        </w:tc>
        <w:tc>
          <w:tcPr>
            <w:tcW w:type="dxa" w:w="1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3F000000">
            <w:pPr>
              <w:widowControl w:val="0"/>
              <w:ind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40000000">
            <w:pPr>
              <w:widowControl w:val="0"/>
              <w:ind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41000000">
            <w:pPr>
              <w:widowControl w:val="0"/>
              <w:ind/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42000000">
            <w:pPr>
              <w:widowControl w:val="0"/>
              <w:ind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43000000">
            <w:pPr>
              <w:widowControl w:val="0"/>
              <w:ind/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44000000">
            <w:pPr>
              <w:widowControl w:val="0"/>
              <w:ind/>
            </w:pPr>
          </w:p>
        </w:tc>
      </w:tr>
      <w:tr>
        <w:trPr>
          <w:trHeight w:hRule="atLeast" w:val="245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  <w:vAlign w:val="center"/>
          </w:tcPr>
          <w:p w14:paraId="45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1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46000000">
            <w:pPr>
              <w:widowControl w:val="0"/>
              <w:ind/>
            </w:pPr>
          </w:p>
        </w:tc>
        <w:tc>
          <w:tcPr>
            <w:tcW w:type="dxa" w:w="1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47000000">
            <w:pPr>
              <w:widowControl w:val="0"/>
              <w:ind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48000000">
            <w:pPr>
              <w:widowControl w:val="0"/>
              <w:ind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49000000">
            <w:pPr>
              <w:widowControl w:val="0"/>
              <w:ind/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4A000000">
            <w:pPr>
              <w:widowControl w:val="0"/>
              <w:ind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4B000000">
            <w:pPr>
              <w:widowControl w:val="0"/>
              <w:ind/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3"/>
            </w:tcMar>
          </w:tcPr>
          <w:p w14:paraId="4C000000">
            <w:pPr>
              <w:widowControl w:val="0"/>
              <w:ind/>
            </w:pPr>
          </w:p>
        </w:tc>
      </w:tr>
    </w:tbl>
    <w:p w14:paraId="4D000000">
      <w:pPr>
        <w:ind w:firstLine="0" w:left="4860"/>
      </w:pPr>
    </w:p>
    <w:p w14:paraId="4E000000">
      <w:pPr>
        <w:ind w:firstLine="0" w:left="4860"/>
      </w:pPr>
    </w:p>
    <w:tbl>
      <w:tblPr>
        <w:tblStyle w:val="Style_2"/>
        <w:tblInd w:type="dxa" w:w="-7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433"/>
        <w:gridCol w:w="5386"/>
      </w:tblGrid>
      <w:tr>
        <w:trPr>
          <w:trHeight w:hRule="atLeast" w:val="20"/>
        </w:trPr>
        <w:tc>
          <w:tcPr>
            <w:tcW w:type="dxa" w:w="4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Полное наименование 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rPr>
                <w:b w:val="1"/>
              </w:rPr>
            </w:pPr>
          </w:p>
        </w:tc>
      </w:tr>
      <w:tr>
        <w:trPr>
          <w:trHeight w:hRule="atLeast" w:val="20"/>
        </w:trPr>
        <w:tc>
          <w:tcPr>
            <w:tcW w:type="dxa" w:w="4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Сокращенное</w:t>
            </w:r>
            <w:r>
              <w:rPr>
                <w:b w:val="1"/>
              </w:rPr>
              <w:t xml:space="preserve"> наименование 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00000">
            <w:pPr>
              <w:rPr>
                <w:b w:val="1"/>
              </w:rPr>
            </w:pPr>
          </w:p>
        </w:tc>
      </w:tr>
      <w:tr>
        <w:trPr>
          <w:trHeight w:hRule="atLeast" w:val="375"/>
        </w:trPr>
        <w:tc>
          <w:tcPr>
            <w:tcW w:type="dxa" w:w="4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Юридический адрес</w:t>
            </w:r>
            <w:r>
              <w:t>: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00000">
            <w:pPr>
              <w:rPr>
                <w:b w:val="1"/>
              </w:rPr>
            </w:pPr>
          </w:p>
        </w:tc>
      </w:tr>
      <w:tr>
        <w:trPr>
          <w:trHeight w:hRule="atLeast" w:val="20"/>
        </w:trPr>
        <w:tc>
          <w:tcPr>
            <w:tcW w:type="dxa" w:w="4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Почтовый адрес</w:t>
            </w:r>
            <w:r>
              <w:t xml:space="preserve">:  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rPr>
                <w:b w:val="1"/>
              </w:rPr>
            </w:pPr>
          </w:p>
        </w:tc>
      </w:tr>
      <w:tr>
        <w:trPr>
          <w:trHeight w:hRule="atLeast" w:val="20"/>
        </w:trPr>
        <w:tc>
          <w:tcPr>
            <w:tcW w:type="dxa" w:w="4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Фактический адрес</w:t>
            </w:r>
            <w:r>
              <w:t>: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00000">
            <w:pPr>
              <w:rPr>
                <w:b w:val="1"/>
              </w:rPr>
            </w:pPr>
          </w:p>
        </w:tc>
      </w:tr>
      <w:tr>
        <w:trPr>
          <w:trHeight w:hRule="atLeast" w:val="20"/>
        </w:trPr>
        <w:tc>
          <w:tcPr>
            <w:tcW w:type="dxa" w:w="4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ИНН/КПП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00000">
            <w:pPr>
              <w:rPr>
                <w:b w:val="1"/>
              </w:rPr>
            </w:pPr>
          </w:p>
        </w:tc>
      </w:tr>
      <w:tr>
        <w:trPr>
          <w:trHeight w:hRule="atLeast" w:val="20"/>
        </w:trPr>
        <w:tc>
          <w:tcPr>
            <w:tcW w:type="dxa" w:w="4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ОКВЭД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rPr>
                <w:b w:val="1"/>
              </w:rPr>
            </w:pPr>
          </w:p>
        </w:tc>
      </w:tr>
      <w:tr>
        <w:trPr>
          <w:trHeight w:hRule="atLeast" w:val="20"/>
        </w:trPr>
        <w:tc>
          <w:tcPr>
            <w:tcW w:type="dxa" w:w="98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rPr>
                <w:b w:val="1"/>
              </w:rPr>
            </w:pPr>
            <w:r>
              <w:rPr>
                <w:b w:val="1"/>
              </w:rPr>
              <w:t>Банковские реквизиты</w:t>
            </w:r>
            <w:r>
              <w:t>:</w:t>
            </w:r>
          </w:p>
        </w:tc>
      </w:tr>
      <w:tr>
        <w:trPr>
          <w:trHeight w:hRule="atLeast" w:val="20"/>
        </w:trPr>
        <w:tc>
          <w:tcPr>
            <w:tcW w:type="dxa" w:w="4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Банк</w:t>
            </w:r>
            <w:r>
              <w:t>: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00000">
            <w:pPr>
              <w:rPr>
                <w:b w:val="1"/>
              </w:rPr>
            </w:pPr>
          </w:p>
        </w:tc>
      </w:tr>
      <w:tr>
        <w:trPr>
          <w:trHeight w:hRule="atLeast" w:val="20"/>
        </w:trPr>
        <w:tc>
          <w:tcPr>
            <w:tcW w:type="dxa" w:w="4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Расчетный счет</w:t>
            </w:r>
            <w:r>
              <w:t>: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00000">
            <w:pPr>
              <w:rPr>
                <w:b w:val="1"/>
              </w:rPr>
            </w:pPr>
          </w:p>
        </w:tc>
      </w:tr>
      <w:tr>
        <w:trPr>
          <w:trHeight w:hRule="atLeast" w:val="20"/>
        </w:trPr>
        <w:tc>
          <w:tcPr>
            <w:tcW w:type="dxa" w:w="4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Корр.счет</w:t>
            </w:r>
            <w:r>
              <w:t>: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00000">
            <w:pPr>
              <w:rPr>
                <w:b w:val="1"/>
              </w:rPr>
            </w:pPr>
          </w:p>
        </w:tc>
      </w:tr>
      <w:tr>
        <w:trPr>
          <w:trHeight w:hRule="atLeast" w:val="20"/>
        </w:trPr>
        <w:tc>
          <w:tcPr>
            <w:tcW w:type="dxa" w:w="4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БИК банка</w:t>
            </w:r>
            <w:r>
              <w:t>: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rPr>
                <w:b w:val="1"/>
              </w:rPr>
            </w:pPr>
          </w:p>
        </w:tc>
      </w:tr>
      <w:tr>
        <w:trPr>
          <w:trHeight w:hRule="atLeast" w:val="575"/>
        </w:trPr>
        <w:tc>
          <w:tcPr>
            <w:tcW w:type="dxa" w:w="4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rPr>
                <w:b w:val="1"/>
              </w:rPr>
            </w:pPr>
            <w:r>
              <w:rPr>
                <w:b w:val="1"/>
              </w:rPr>
              <w:t xml:space="preserve">Руководитель (должность, </w:t>
            </w:r>
            <w:r>
              <w:rPr>
                <w:b w:val="1"/>
              </w:rPr>
              <w:t>ФИО</w:t>
            </w:r>
          </w:p>
          <w:p w14:paraId="67000000">
            <w:pPr>
              <w:rPr>
                <w:b w:val="1"/>
              </w:rPr>
            </w:pPr>
            <w:r>
              <w:rPr>
                <w:b w:val="1"/>
              </w:rPr>
              <w:t>полностью)</w:t>
            </w:r>
            <w:r>
              <w:t>: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rPr>
                <w:b w:val="1"/>
              </w:rPr>
            </w:pPr>
          </w:p>
        </w:tc>
      </w:tr>
      <w:tr>
        <w:trPr>
          <w:trHeight w:hRule="atLeast" w:val="281"/>
        </w:trPr>
        <w:tc>
          <w:tcPr>
            <w:tcW w:type="dxa" w:w="4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00000">
            <w:pPr>
              <w:rPr>
                <w:b w:val="1"/>
              </w:rPr>
            </w:pPr>
            <w:r>
              <w:rPr>
                <w:b w:val="1"/>
              </w:rPr>
              <w:t xml:space="preserve">Действует на основании (Устава, </w:t>
            </w:r>
          </w:p>
          <w:p w14:paraId="6A000000">
            <w:pPr>
              <w:rPr>
                <w:b w:val="1"/>
              </w:rPr>
            </w:pPr>
            <w:r>
              <w:rPr>
                <w:b w:val="1"/>
              </w:rPr>
              <w:t>приказа, доверенности, свидетельства, иного документа)</w:t>
            </w:r>
            <w:r>
              <w:t xml:space="preserve">: 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00000">
            <w:pPr>
              <w:rPr>
                <w:b w:val="1"/>
              </w:rPr>
            </w:pPr>
          </w:p>
        </w:tc>
      </w:tr>
      <w:tr>
        <w:trPr>
          <w:trHeight w:hRule="atLeast" w:val="281"/>
        </w:trPr>
        <w:tc>
          <w:tcPr>
            <w:tcW w:type="dxa" w:w="4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Контактные данные (телефон, </w:t>
            </w:r>
            <w:r>
              <w:rPr>
                <w:b w:val="1"/>
              </w:rPr>
              <w:t>e</w:t>
            </w:r>
            <w:r>
              <w:rPr>
                <w:b w:val="1"/>
              </w:rPr>
              <w:t>-</w:t>
            </w:r>
            <w:r>
              <w:rPr>
                <w:b w:val="1"/>
              </w:rPr>
              <w:t>mail</w:t>
            </w:r>
            <w:r>
              <w:rPr>
                <w:b w:val="1"/>
              </w:rPr>
              <w:t>)</w:t>
            </w:r>
            <w:r>
              <w:rPr>
                <w:b w:val="1"/>
              </w:rPr>
              <w:t>: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rPr>
                <w:b w:val="1"/>
              </w:rPr>
            </w:pPr>
          </w:p>
        </w:tc>
      </w:tr>
      <w:tr>
        <w:trPr>
          <w:trHeight w:hRule="atLeast" w:val="281"/>
        </w:trPr>
        <w:tc>
          <w:tcPr>
            <w:tcW w:type="dxa" w:w="4433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vAlign w:val="center"/>
          </w:tcPr>
          <w:p w14:paraId="6E000000">
            <w:pPr>
              <w:ind/>
              <w:jc w:val="both"/>
              <w:rPr>
                <w:b w:val="1"/>
              </w:rPr>
            </w:pPr>
          </w:p>
        </w:tc>
        <w:tc>
          <w:tcPr>
            <w:tcW w:type="dxa" w:w="538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vAlign w:val="center"/>
          </w:tcPr>
          <w:p w14:paraId="6F000000">
            <w:pPr>
              <w:rPr>
                <w:b w:val="1"/>
              </w:rPr>
            </w:pPr>
          </w:p>
        </w:tc>
      </w:tr>
      <w:tr>
        <w:trPr>
          <w:trHeight w:hRule="atLeast" w:val="600"/>
        </w:trPr>
        <w:tc>
          <w:tcPr>
            <w:tcW w:type="dxa" w:w="4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rPr>
                <w:b w:val="1"/>
              </w:rPr>
            </w:pPr>
            <w:r>
              <w:rPr>
                <w:b w:val="1"/>
              </w:rPr>
              <w:t xml:space="preserve">Контактное лицо (должность, </w:t>
            </w:r>
            <w:r>
              <w:rPr>
                <w:b w:val="1"/>
              </w:rPr>
              <w:t>ФИО</w:t>
            </w:r>
            <w:r>
              <w:rPr>
                <w:b w:val="1"/>
              </w:rPr>
              <w:t xml:space="preserve"> полностью):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rPr>
                <w:b w:val="1"/>
              </w:rPr>
            </w:pPr>
          </w:p>
        </w:tc>
      </w:tr>
      <w:tr>
        <w:trPr>
          <w:trHeight w:hRule="atLeast" w:val="315"/>
        </w:trPr>
        <w:tc>
          <w:tcPr>
            <w:tcW w:type="dxa" w:w="4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Номер телефона контактного лица: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rPr>
                <w:b w:val="1"/>
              </w:rPr>
            </w:pPr>
          </w:p>
        </w:tc>
      </w:tr>
      <w:tr>
        <w:trPr>
          <w:trHeight w:hRule="atLeast" w:val="365"/>
        </w:trPr>
        <w:tc>
          <w:tcPr>
            <w:tcW w:type="dxa" w:w="4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Адрес электронной почты </w:t>
            </w:r>
          </w:p>
          <w:p w14:paraId="75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контактного лица: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rPr>
                <w:b w:val="1"/>
              </w:rPr>
            </w:pPr>
          </w:p>
        </w:tc>
      </w:tr>
    </w:tbl>
    <w:p w14:paraId="77000000">
      <w:pPr>
        <w:ind w:firstLine="0" w:left="4860"/>
      </w:pPr>
    </w:p>
    <w:p w14:paraId="78000000">
      <w:pPr>
        <w:ind w:firstLine="0" w:left="4860"/>
      </w:pPr>
    </w:p>
    <w:p w14:paraId="79000000">
      <w:pPr>
        <w:ind w:firstLine="0" w:left="4860"/>
      </w:pPr>
    </w:p>
    <w:tbl>
      <w:tblPr>
        <w:tblStyle w:val="Style_2"/>
        <w:tblLayout w:type="fixed"/>
      </w:tblPr>
      <w:tblGrid>
        <w:gridCol w:w="3059"/>
        <w:gridCol w:w="3034"/>
        <w:gridCol w:w="3261"/>
      </w:tblGrid>
      <w:tr>
        <w:trPr>
          <w:trHeight w:hRule="atLeast" w:val="334"/>
        </w:trPr>
        <w:tc>
          <w:tcPr>
            <w:tcW w:type="dxa" w:w="3059"/>
          </w:tcPr>
          <w:p w14:paraId="7A000000">
            <w:pPr>
              <w:ind/>
              <w:jc w:val="center"/>
              <w:rPr>
                <w:vertAlign w:val="superscript"/>
              </w:rPr>
            </w:pPr>
            <w:r>
              <w:t>__________________</w:t>
            </w:r>
          </w:p>
          <w:p w14:paraId="7B000000">
            <w:pPr>
              <w:ind/>
              <w:jc w:val="center"/>
            </w:pPr>
            <w:r>
              <w:rPr>
                <w:vertAlign w:val="superscript"/>
              </w:rPr>
              <w:t>Дата</w:t>
            </w:r>
          </w:p>
        </w:tc>
        <w:tc>
          <w:tcPr>
            <w:tcW w:type="dxa" w:w="3034"/>
          </w:tcPr>
          <w:p w14:paraId="7C000000">
            <w:pPr>
              <w:ind/>
              <w:jc w:val="center"/>
              <w:rPr>
                <w:vertAlign w:val="superscript"/>
              </w:rPr>
            </w:pPr>
            <w:r>
              <w:t>_______________</w:t>
            </w:r>
          </w:p>
          <w:p w14:paraId="7D000000">
            <w:pPr>
              <w:ind/>
              <w:jc w:val="center"/>
              <w:rPr>
                <w:b w:val="1"/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  <w:r>
              <w:rPr>
                <w:vertAlign w:val="superscript"/>
              </w:rPr>
              <w:t xml:space="preserve"> Руководителя</w:t>
            </w:r>
          </w:p>
          <w:p w14:paraId="7E000000">
            <w:pPr>
              <w:ind/>
              <w:jc w:val="center"/>
            </w:pPr>
            <w:r>
              <w:rPr>
                <w:vertAlign w:val="superscript"/>
              </w:rPr>
              <w:t>М.П.</w:t>
            </w:r>
          </w:p>
        </w:tc>
        <w:tc>
          <w:tcPr>
            <w:tcW w:type="dxa" w:w="3261"/>
          </w:tcPr>
          <w:p w14:paraId="7F000000">
            <w:pPr>
              <w:ind/>
              <w:jc w:val="center"/>
            </w:pPr>
            <w:r>
              <w:t>__________________________</w:t>
            </w:r>
            <w:r>
              <w:rPr>
                <w:vertAlign w:val="superscript"/>
              </w:rPr>
              <w:t xml:space="preserve"> Расшифровка подписи</w:t>
            </w:r>
          </w:p>
        </w:tc>
      </w:tr>
    </w:tbl>
    <w:p w14:paraId="80000000">
      <w:pPr>
        <w:ind/>
        <w:jc w:val="both"/>
      </w:pPr>
    </w:p>
    <w:p w14:paraId="81000000">
      <w:pPr>
        <w:tabs>
          <w:tab w:leader="none" w:pos="8700" w:val="left"/>
        </w:tabs>
        <w:ind w:firstLine="0" w:left="4860"/>
        <w:rPr>
          <w:sz w:val="18"/>
        </w:rPr>
      </w:pPr>
    </w:p>
    <w:sectPr>
      <w:headerReference r:id="rId2" w:type="default"/>
      <w:pgSz w:h="16838" w:orient="portrait" w:w="11906"/>
      <w:pgMar w:bottom="397" w:footer="0" w:gutter="0" w:header="425" w:left="1701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  <w:r>
      <w:drawing>
        <wp:inline>
          <wp:extent cx="952500" cy="438150"/>
          <wp:docPr hidden="false" id="2" name="Picture 2"/>
          <a:graphic>
            <a:graphicData uri="http://schemas.openxmlformats.org/drawingml/2006/picture">
              <pic:pic>
                <pic:nvPicPr>
                  <pic:cNvPr hidden="false" id="1" name="Picture 1"/>
                  <pic:cNvPicPr preferRelativeResize="true"/>
                </pic:nvPicPr>
                <pic:blipFill>
                  <a:blip r:embed="rId1"/>
                  <a:srcRect b="0" l="0" r="0" t="0"/>
                  <a:stretch/>
                </pic:blipFill>
                <pic:spPr>
                  <a:xfrm flipH="false" flipV="false" rot="0">
                    <a:ext cx="952500" cy="438150"/>
                  </a:xfrm>
                  <a:prstGeom prst="rect"/>
                </pic:spPr>
              </pic:pic>
            </a:graphicData>
          </a:graphic>
        </wp:inline>
      </w:drawing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 w:right="360"/>
    </w:pPr>
    <w:r>
      <w:drawing>
        <wp:inline>
          <wp:extent cx="1162050" cy="533400"/>
          <wp:docPr hidden="false" id="4" name="Picture 4"/>
          <a:graphic>
            <a:graphicData uri="http://schemas.openxmlformats.org/drawingml/2006/picture">
              <pic:pic>
                <pic:nvPicPr>
                  <pic:cNvPr hidden="false" id="3" name="Picture 3"/>
                  <pic:cNvPicPr preferRelativeResize="true"/>
                </pic:nvPicPr>
                <pic:blipFill>
                  <a:blip r:embed="rId1"/>
                  <a:srcRect b="0" l="0" r="0" t="0"/>
                  <a:stretch/>
                </pic:blipFill>
                <pic:spPr>
                  <a:xfrm flipH="false" flipV="false" rot="0">
                    <a:ext cx="1162050" cy="533400"/>
                  </a:xfrm>
                  <a:prstGeom prst="rect"/>
                </pic:spPr>
              </pic:pic>
            </a:graphicData>
          </a:graphic>
        </wp:inline>
      </w:drawing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64"/>
      <w:lvlText w:val="%1."/>
      <w:lvlJc w:val="left"/>
      <w:pPr>
        <w:ind w:hanging="360" w:left="1495"/>
      </w:pPr>
      <w:rPr>
        <w:b w:val="1"/>
        <w:color w:val="000000"/>
        <w:u w:val="none"/>
      </w:rPr>
    </w:lvl>
    <w:lvl w:ilvl="1">
      <w:start w:val="1"/>
      <w:numFmt w:val="decimal"/>
      <w:lvlText w:val="%1.%2."/>
      <w:lvlJc w:val="left"/>
      <w:pPr>
        <w:ind w:hanging="432" w:left="1232"/>
      </w:pPr>
      <w:rPr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hanging="504" w:left="22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hanging="648" w:left="172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hanging="792" w:left="223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hanging="936" w:left="27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hanging="1080" w:left="32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hanging="1224" w:left="374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hanging="1440" w:left="432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basedOn w:val="Style_3"/>
    <w:next w:val="Style_3"/>
    <w:link w:val="Style_4_ch"/>
    <w:uiPriority w:val="39"/>
    <w:pPr>
      <w:ind w:firstLine="0" w:left="240"/>
    </w:pPr>
  </w:style>
  <w:style w:styleId="Style_4_ch" w:type="character">
    <w:name w:val="toc 2"/>
    <w:basedOn w:val="Style_3_ch"/>
    <w:link w:val="Style_4"/>
  </w:style>
  <w:style w:styleId="Style_5" w:type="paragraph">
    <w:name w:val="toc 4"/>
    <w:basedOn w:val="Style_3"/>
    <w:next w:val="Style_3"/>
    <w:link w:val="Style_5_ch"/>
    <w:uiPriority w:val="39"/>
    <w:pPr>
      <w:spacing w:after="100" w:line="276" w:lineRule="auto"/>
      <w:ind w:firstLine="0" w:left="660"/>
    </w:pPr>
    <w:rPr>
      <w:rFonts w:ascii="Calibri" w:hAnsi="Calibri"/>
      <w:sz w:val="22"/>
    </w:rPr>
  </w:style>
  <w:style w:styleId="Style_5_ch" w:type="character">
    <w:name w:val="toc 4"/>
    <w:basedOn w:val="Style_3_ch"/>
    <w:link w:val="Style_5"/>
    <w:rPr>
      <w:rFonts w:ascii="Calibri" w:hAnsi="Calibri"/>
      <w:sz w:val="22"/>
    </w:rPr>
  </w:style>
  <w:style w:styleId="Style_6" w:type="paragraph">
    <w:name w:val="Обычный3"/>
    <w:link w:val="Style_6_ch"/>
    <w:pPr>
      <w:spacing w:line="276" w:lineRule="auto"/>
      <w:ind/>
    </w:pPr>
    <w:rPr>
      <w:rFonts w:ascii="Arial" w:hAnsi="Arial"/>
      <w:color w:val="000000"/>
      <w:sz w:val="22"/>
    </w:rPr>
  </w:style>
  <w:style w:styleId="Style_6_ch" w:type="character">
    <w:name w:val="Обычный3"/>
    <w:link w:val="Style_6"/>
    <w:rPr>
      <w:rFonts w:ascii="Arial" w:hAnsi="Arial"/>
      <w:color w:val="000000"/>
      <w:sz w:val="22"/>
    </w:rPr>
  </w:style>
  <w:style w:styleId="Style_7" w:type="paragraph">
    <w:link w:val="Style_7_ch"/>
    <w:semiHidden w:val="1"/>
    <w:unhideWhenUsed w:val="1"/>
    <w:rPr>
      <w:sz w:val="24"/>
    </w:rPr>
  </w:style>
  <w:style w:styleId="Style_7_ch" w:type="character">
    <w:link w:val="Style_7"/>
    <w:semiHidden w:val="1"/>
    <w:unhideWhenUsed w:val="1"/>
    <w:rPr>
      <w:sz w:val="24"/>
    </w:rPr>
  </w:style>
  <w:style w:styleId="Style_8" w:type="paragraph">
    <w:name w:val="HTML Preformatted"/>
    <w:basedOn w:val="Style_3"/>
    <w:link w:val="Style_8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8_ch" w:type="character">
    <w:name w:val="HTML Preformatted"/>
    <w:basedOn w:val="Style_3_ch"/>
    <w:link w:val="Style_8"/>
    <w:rPr>
      <w:rFonts w:ascii="Courier New" w:hAnsi="Courier New"/>
      <w:sz w:val="20"/>
    </w:rPr>
  </w:style>
  <w:style w:styleId="Style_9" w:type="paragraph">
    <w:name w:val="List Paragraph"/>
    <w:basedOn w:val="Style_3"/>
    <w:link w:val="Style_9_ch"/>
    <w:pPr>
      <w:ind w:firstLine="0" w:left="708"/>
    </w:pPr>
  </w:style>
  <w:style w:styleId="Style_9_ch" w:type="character">
    <w:name w:val="List Paragraph"/>
    <w:basedOn w:val="Style_3_ch"/>
    <w:link w:val="Style_9"/>
  </w:style>
  <w:style w:styleId="Style_10" w:type="paragraph">
    <w:name w:val="toc 6"/>
    <w:basedOn w:val="Style_3"/>
    <w:next w:val="Style_3"/>
    <w:link w:val="Style_10_ch"/>
    <w:uiPriority w:val="39"/>
    <w:pPr>
      <w:spacing w:after="100" w:line="276" w:lineRule="auto"/>
      <w:ind w:firstLine="0" w:left="1100"/>
    </w:pPr>
    <w:rPr>
      <w:rFonts w:ascii="Calibri" w:hAnsi="Calibri"/>
      <w:sz w:val="22"/>
    </w:rPr>
  </w:style>
  <w:style w:styleId="Style_10_ch" w:type="character">
    <w:name w:val="toc 6"/>
    <w:basedOn w:val="Style_3_ch"/>
    <w:link w:val="Style_10"/>
    <w:rPr>
      <w:rFonts w:ascii="Calibri" w:hAnsi="Calibri"/>
      <w:sz w:val="22"/>
    </w:rPr>
  </w:style>
  <w:style w:styleId="Style_11" w:type="paragraph">
    <w:name w:val="index heading"/>
    <w:basedOn w:val="Style_3"/>
    <w:next w:val="Style_12"/>
    <w:link w:val="Style_11_ch"/>
  </w:style>
  <w:style w:styleId="Style_11_ch" w:type="character">
    <w:name w:val="index heading"/>
    <w:basedOn w:val="Style_3_ch"/>
    <w:link w:val="Style_11"/>
  </w:style>
  <w:style w:styleId="Style_13" w:type="paragraph">
    <w:name w:val="toc 7"/>
    <w:basedOn w:val="Style_3"/>
    <w:next w:val="Style_3"/>
    <w:link w:val="Style_13_ch"/>
    <w:uiPriority w:val="39"/>
    <w:pPr>
      <w:spacing w:after="100" w:line="276" w:lineRule="auto"/>
      <w:ind w:firstLine="0" w:left="1320"/>
    </w:pPr>
    <w:rPr>
      <w:rFonts w:ascii="Calibri" w:hAnsi="Calibri"/>
      <w:sz w:val="22"/>
    </w:rPr>
  </w:style>
  <w:style w:styleId="Style_13_ch" w:type="character">
    <w:name w:val="toc 7"/>
    <w:basedOn w:val="Style_3_ch"/>
    <w:link w:val="Style_13"/>
    <w:rPr>
      <w:rFonts w:ascii="Calibri" w:hAnsi="Calibri"/>
      <w:sz w:val="22"/>
    </w:rPr>
  </w:style>
  <w:style w:styleId="Style_14" w:type="paragraph">
    <w:name w:val="Абзац списка1"/>
    <w:basedOn w:val="Style_3"/>
    <w:link w:val="Style_14_ch"/>
    <w:pPr>
      <w:spacing w:after="200" w:line="276" w:lineRule="auto"/>
      <w:ind w:firstLine="0" w:left="720"/>
      <w:contextualSpacing w:val="1"/>
    </w:pPr>
  </w:style>
  <w:style w:styleId="Style_14_ch" w:type="character">
    <w:name w:val="Абзац списка1"/>
    <w:basedOn w:val="Style_3_ch"/>
    <w:link w:val="Style_14"/>
  </w:style>
  <w:style w:styleId="Style_15" w:type="paragraph">
    <w:name w:val="endnote text"/>
    <w:basedOn w:val="Style_3"/>
    <w:link w:val="Style_15_ch"/>
    <w:rPr>
      <w:sz w:val="20"/>
    </w:rPr>
  </w:style>
  <w:style w:styleId="Style_15_ch" w:type="character">
    <w:name w:val="endnote text"/>
    <w:basedOn w:val="Style_3_ch"/>
    <w:link w:val="Style_15"/>
    <w:rPr>
      <w:sz w:val="20"/>
    </w:rPr>
  </w:style>
  <w:style w:styleId="Style_16" w:type="paragraph">
    <w:name w:val="grame"/>
    <w:link w:val="Style_16_ch"/>
  </w:style>
  <w:style w:styleId="Style_16_ch" w:type="character">
    <w:name w:val="grame"/>
    <w:link w:val="Style_16"/>
  </w:style>
  <w:style w:styleId="Style_17" w:type="paragraph">
    <w:name w:val="heading 3"/>
    <w:basedOn w:val="Style_3"/>
    <w:next w:val="Style_3"/>
    <w:link w:val="Style_17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7_ch" w:type="character">
    <w:name w:val="heading 3"/>
    <w:basedOn w:val="Style_3_ch"/>
    <w:link w:val="Style_17"/>
    <w:rPr>
      <w:rFonts w:ascii="Arial" w:hAnsi="Arial"/>
      <w:b w:val="1"/>
      <w:sz w:val="26"/>
    </w:rPr>
  </w:style>
  <w:style w:styleId="Style_18" w:type="paragraph">
    <w:name w:val="Body Text Indent 2"/>
    <w:basedOn w:val="Style_3"/>
    <w:link w:val="Style_18_ch"/>
    <w:pPr>
      <w:spacing w:after="120" w:line="480" w:lineRule="auto"/>
      <w:ind w:firstLine="0" w:left="283"/>
    </w:pPr>
  </w:style>
  <w:style w:styleId="Style_18_ch" w:type="character">
    <w:name w:val="Body Text Indent 2"/>
    <w:basedOn w:val="Style_3_ch"/>
    <w:link w:val="Style_18"/>
  </w:style>
  <w:style w:styleId="Style_19" w:type="paragraph">
    <w:name w:val="Body Text 2"/>
    <w:basedOn w:val="Style_3"/>
    <w:link w:val="Style_19_ch"/>
    <w:pPr>
      <w:spacing w:after="120" w:line="480" w:lineRule="auto"/>
      <w:ind/>
    </w:pPr>
  </w:style>
  <w:style w:styleId="Style_19_ch" w:type="character">
    <w:name w:val="Body Text 2"/>
    <w:basedOn w:val="Style_3_ch"/>
    <w:link w:val="Style_19"/>
  </w:style>
  <w:style w:styleId="Style_20" w:type="paragraph">
    <w:name w:val="c1"/>
    <w:link w:val="Style_20_ch"/>
  </w:style>
  <w:style w:styleId="Style_20_ch" w:type="character">
    <w:name w:val="c1"/>
    <w:link w:val="Style_20"/>
  </w:style>
  <w:style w:styleId="Style_21" w:type="paragraph">
    <w:name w:val="heading 9"/>
    <w:basedOn w:val="Style_3"/>
    <w:next w:val="Style_3"/>
    <w:link w:val="Style_21_ch"/>
    <w:uiPriority w:val="9"/>
    <w:qFormat/>
    <w:pPr>
      <w:spacing w:after="60" w:before="240"/>
      <w:ind/>
      <w:outlineLvl w:val="8"/>
    </w:pPr>
    <w:rPr>
      <w:rFonts w:ascii="Cambria" w:hAnsi="Cambria"/>
      <w:sz w:val="20"/>
    </w:rPr>
  </w:style>
  <w:style w:styleId="Style_21_ch" w:type="character">
    <w:name w:val="heading 9"/>
    <w:basedOn w:val="Style_3_ch"/>
    <w:link w:val="Style_21"/>
    <w:rPr>
      <w:rFonts w:ascii="Cambria" w:hAnsi="Cambria"/>
      <w:sz w:val="20"/>
    </w:rPr>
  </w:style>
  <w:style w:styleId="Style_22" w:type="paragraph">
    <w:name w:val="Document Map"/>
    <w:basedOn w:val="Style_3"/>
    <w:link w:val="Style_22_ch"/>
    <w:rPr>
      <w:sz w:val="0"/>
    </w:rPr>
  </w:style>
  <w:style w:styleId="Style_22_ch" w:type="character">
    <w:name w:val="Document Map"/>
    <w:basedOn w:val="Style_3_ch"/>
    <w:link w:val="Style_22"/>
    <w:rPr>
      <w:sz w:val="0"/>
    </w:rPr>
  </w:style>
  <w:style w:styleId="Style_23" w:type="paragraph">
    <w:name w:val="annotation text"/>
    <w:basedOn w:val="Style_3"/>
    <w:link w:val="Style_23_ch"/>
    <w:rPr>
      <w:sz w:val="20"/>
    </w:rPr>
  </w:style>
  <w:style w:styleId="Style_23_ch" w:type="character">
    <w:name w:val="annotation text"/>
    <w:basedOn w:val="Style_3_ch"/>
    <w:link w:val="Style_23"/>
    <w:rPr>
      <w:sz w:val="20"/>
    </w:rPr>
  </w:style>
  <w:style w:styleId="Style_24" w:type="paragraph">
    <w:name w:val="footnote reference"/>
    <w:link w:val="Style_24_ch"/>
    <w:rPr>
      <w:vertAlign w:val="superscript"/>
    </w:rPr>
  </w:style>
  <w:style w:styleId="Style_24_ch" w:type="character">
    <w:name w:val="footnote reference"/>
    <w:link w:val="Style_24"/>
    <w:rPr>
      <w:vertAlign w:val="superscript"/>
    </w:rPr>
  </w:style>
  <w:style w:styleId="Style_25" w:type="paragraph">
    <w:name w:val="Нормальный"/>
    <w:link w:val="Style_25_ch"/>
    <w:pPr>
      <w:widowControl w:val="0"/>
      <w:ind/>
    </w:pPr>
  </w:style>
  <w:style w:styleId="Style_25_ch" w:type="character">
    <w:name w:val="Нормальный"/>
    <w:link w:val="Style_25"/>
  </w:style>
  <w:style w:styleId="Style_26" w:type="paragraph">
    <w:name w:val="footer"/>
    <w:basedOn w:val="Style_3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footer"/>
    <w:basedOn w:val="Style_3_ch"/>
    <w:link w:val="Style_26"/>
  </w:style>
  <w:style w:styleId="Style_27" w:type="paragraph">
    <w:name w:val="Body Text"/>
    <w:basedOn w:val="Style_3"/>
    <w:link w:val="Style_27_ch"/>
    <w:pPr>
      <w:ind/>
      <w:jc w:val="both"/>
    </w:pPr>
  </w:style>
  <w:style w:styleId="Style_27_ch" w:type="character">
    <w:name w:val="Body Text"/>
    <w:basedOn w:val="Style_3_ch"/>
    <w:link w:val="Style_27"/>
  </w:style>
  <w:style w:styleId="Style_28" w:type="paragraph">
    <w:name w:val="annotation subject"/>
    <w:basedOn w:val="Style_23"/>
    <w:next w:val="Style_23"/>
    <w:link w:val="Style_28_ch"/>
    <w:rPr>
      <w:b w:val="1"/>
    </w:rPr>
  </w:style>
  <w:style w:styleId="Style_28_ch" w:type="character">
    <w:name w:val="annotation subject"/>
    <w:basedOn w:val="Style_23_ch"/>
    <w:link w:val="Style_28"/>
    <w:rPr>
      <w:b w:val="1"/>
    </w:rPr>
  </w:style>
  <w:style w:styleId="Style_29" w:type="paragraph">
    <w:name w:val="title1"/>
    <w:link w:val="Style_29_ch"/>
    <w:rPr>
      <w:rFonts w:ascii="Verdana" w:hAnsi="Verdana"/>
      <w:b w:val="1"/>
      <w:color w:val="000000"/>
      <w:sz w:val="20"/>
    </w:rPr>
  </w:style>
  <w:style w:styleId="Style_29_ch" w:type="character">
    <w:name w:val="title1"/>
    <w:link w:val="Style_29"/>
    <w:rPr>
      <w:rFonts w:ascii="Verdana" w:hAnsi="Verdana"/>
      <w:b w:val="1"/>
      <w:color w:val="000000"/>
      <w:sz w:val="20"/>
    </w:rPr>
  </w:style>
  <w:style w:styleId="Style_30" w:type="paragraph">
    <w:name w:val="toc 3"/>
    <w:basedOn w:val="Style_3"/>
    <w:next w:val="Style_3"/>
    <w:link w:val="Style_30_ch"/>
    <w:uiPriority w:val="39"/>
    <w:pPr>
      <w:tabs>
        <w:tab w:leader="dot" w:pos="9628" w:val="right"/>
      </w:tabs>
      <w:ind w:firstLine="0" w:left="480"/>
    </w:pPr>
  </w:style>
  <w:style w:styleId="Style_30_ch" w:type="character">
    <w:name w:val="toc 3"/>
    <w:basedOn w:val="Style_3_ch"/>
    <w:link w:val="Style_30"/>
  </w:style>
  <w:style w:styleId="Style_31" w:type="paragraph">
    <w:name w:val="FollowedHyperlink"/>
    <w:link w:val="Style_31_ch"/>
    <w:rPr>
      <w:color w:val="800080"/>
      <w:u w:val="single"/>
    </w:rPr>
  </w:style>
  <w:style w:styleId="Style_31_ch" w:type="character">
    <w:name w:val="FollowedHyperlink"/>
    <w:link w:val="Style_31"/>
    <w:rPr>
      <w:color w:val="800080"/>
      <w:u w:val="single"/>
    </w:rPr>
  </w:style>
  <w:style w:styleId="Style_32" w:type="paragraph">
    <w:name w:val="Style19"/>
    <w:basedOn w:val="Style_3"/>
    <w:link w:val="Style_32_ch"/>
    <w:pPr>
      <w:widowControl w:val="0"/>
      <w:spacing w:line="367" w:lineRule="exact"/>
      <w:ind/>
      <w:jc w:val="center"/>
    </w:pPr>
  </w:style>
  <w:style w:styleId="Style_32_ch" w:type="character">
    <w:name w:val="Style19"/>
    <w:basedOn w:val="Style_3_ch"/>
    <w:link w:val="Style_32"/>
  </w:style>
  <w:style w:styleId="Style_33" w:type="paragraph">
    <w:name w:val="Таблицы (моноширинный)"/>
    <w:basedOn w:val="Style_3"/>
    <w:next w:val="Style_3"/>
    <w:link w:val="Style_33_ch"/>
    <w:pPr>
      <w:widowControl w:val="0"/>
      <w:ind/>
      <w:jc w:val="both"/>
    </w:pPr>
    <w:rPr>
      <w:rFonts w:ascii="Courier New" w:hAnsi="Courier New"/>
    </w:rPr>
  </w:style>
  <w:style w:styleId="Style_33_ch" w:type="character">
    <w:name w:val="Таблицы (моноширинный)"/>
    <w:basedOn w:val="Style_3_ch"/>
    <w:link w:val="Style_33"/>
    <w:rPr>
      <w:rFonts w:ascii="Courier New" w:hAnsi="Courier New"/>
    </w:rPr>
  </w:style>
  <w:style w:styleId="Style_34" w:type="paragraph">
    <w:name w:val="ConsPlusNonformat"/>
    <w:link w:val="Style_34_ch"/>
    <w:pPr>
      <w:widowControl w:val="0"/>
      <w:ind/>
    </w:pPr>
    <w:rPr>
      <w:rFonts w:ascii="Courier New" w:hAnsi="Courier New"/>
    </w:rPr>
  </w:style>
  <w:style w:styleId="Style_34_ch" w:type="character">
    <w:name w:val="ConsPlusNonformat"/>
    <w:link w:val="Style_34"/>
    <w:rPr>
      <w:rFonts w:ascii="Courier New" w:hAnsi="Courier New"/>
    </w:rPr>
  </w:style>
  <w:style w:styleId="Style_35" w:type="paragraph">
    <w:name w:val="Обычный1"/>
    <w:link w:val="Style_35_ch"/>
    <w:pPr>
      <w:ind w:firstLine="0" w:left="1080" w:right="1200"/>
      <w:jc w:val="center"/>
    </w:pPr>
    <w:rPr>
      <w:rFonts w:ascii="Arial" w:hAnsi="Arial"/>
      <w:b w:val="1"/>
      <w:sz w:val="24"/>
    </w:rPr>
  </w:style>
  <w:style w:styleId="Style_35_ch" w:type="character">
    <w:name w:val="Обычный1"/>
    <w:link w:val="Style_35"/>
    <w:rPr>
      <w:rFonts w:ascii="Arial" w:hAnsi="Arial"/>
      <w:b w:val="1"/>
      <w:sz w:val="24"/>
    </w:rPr>
  </w:style>
  <w:style w:styleId="Style_36" w:type="paragraph">
    <w:name w:val="spelle"/>
    <w:link w:val="Style_36_ch"/>
  </w:style>
  <w:style w:styleId="Style_36_ch" w:type="character">
    <w:name w:val="spelle"/>
    <w:link w:val="Style_36"/>
  </w:style>
  <w:style w:styleId="Style_37" w:type="paragraph">
    <w:name w:val="heading 5"/>
    <w:basedOn w:val="Style_3"/>
    <w:next w:val="Style_3"/>
    <w:link w:val="Style_37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37_ch" w:type="character">
    <w:name w:val="heading 5"/>
    <w:basedOn w:val="Style_3_ch"/>
    <w:link w:val="Style_37"/>
    <w:rPr>
      <w:b w:val="1"/>
      <w:i w:val="1"/>
      <w:sz w:val="26"/>
    </w:rPr>
  </w:style>
  <w:style w:styleId="Style_38" w:type="paragraph">
    <w:name w:val="Основной текст 21"/>
    <w:basedOn w:val="Style_3"/>
    <w:link w:val="Style_38_ch"/>
    <w:pPr>
      <w:spacing w:line="360" w:lineRule="auto"/>
      <w:ind/>
      <w:jc w:val="both"/>
    </w:pPr>
  </w:style>
  <w:style w:styleId="Style_38_ch" w:type="character">
    <w:name w:val="Основной текст 21"/>
    <w:basedOn w:val="Style_3_ch"/>
    <w:link w:val="Style_38"/>
  </w:style>
  <w:style w:styleId="Style_39" w:type="paragraph">
    <w:name w:val="Уровень 2"/>
    <w:basedOn w:val="Style_3"/>
    <w:link w:val="Style_39_ch"/>
    <w:pPr>
      <w:tabs>
        <w:tab w:leader="none" w:pos="360" w:val="left"/>
        <w:tab w:leader="none" w:pos="1260" w:val="left"/>
      </w:tabs>
      <w:spacing w:before="120"/>
      <w:ind w:firstLine="720" w:left="0"/>
      <w:jc w:val="both"/>
    </w:pPr>
  </w:style>
  <w:style w:styleId="Style_39_ch" w:type="character">
    <w:name w:val="Уровень 2"/>
    <w:basedOn w:val="Style_3_ch"/>
    <w:link w:val="Style_39"/>
  </w:style>
  <w:style w:styleId="Style_40" w:type="paragraph">
    <w:name w:val="Цветовое выделение"/>
    <w:link w:val="Style_40_ch"/>
    <w:rPr>
      <w:b w:val="1"/>
      <w:color w:val="000080"/>
    </w:rPr>
  </w:style>
  <w:style w:styleId="Style_40_ch" w:type="character">
    <w:name w:val="Цветовое выделение"/>
    <w:link w:val="Style_40"/>
    <w:rPr>
      <w:b w:val="1"/>
      <w:color w:val="000080"/>
    </w:rPr>
  </w:style>
  <w:style w:styleId="Style_41" w:type="paragraph">
    <w:name w:val="heading 1"/>
    <w:basedOn w:val="Style_3"/>
    <w:next w:val="Style_3"/>
    <w:link w:val="Style_41_ch"/>
    <w:uiPriority w:val="9"/>
    <w:qFormat/>
    <w:pPr>
      <w:keepNext w:val="1"/>
      <w:spacing w:line="360" w:lineRule="auto"/>
      <w:ind/>
      <w:jc w:val="center"/>
      <w:outlineLvl w:val="0"/>
    </w:pPr>
    <w:rPr>
      <w:rFonts w:ascii="Cambria" w:hAnsi="Cambria"/>
      <w:b w:val="1"/>
      <w:sz w:val="32"/>
    </w:rPr>
  </w:style>
  <w:style w:styleId="Style_41_ch" w:type="character">
    <w:name w:val="heading 1"/>
    <w:basedOn w:val="Style_3_ch"/>
    <w:link w:val="Style_41"/>
    <w:rPr>
      <w:rFonts w:ascii="Cambria" w:hAnsi="Cambria"/>
      <w:b w:val="1"/>
      <w:sz w:val="32"/>
    </w:rPr>
  </w:style>
  <w:style w:styleId="Style_42" w:type="paragraph">
    <w:name w:val="annotation reference"/>
    <w:link w:val="Style_42_ch"/>
    <w:rPr>
      <w:sz w:val="16"/>
    </w:rPr>
  </w:style>
  <w:style w:styleId="Style_42_ch" w:type="character">
    <w:name w:val="annotation reference"/>
    <w:link w:val="Style_42"/>
    <w:rPr>
      <w:sz w:val="16"/>
    </w:rPr>
  </w:style>
  <w:style w:styleId="Style_43" w:type="paragraph">
    <w:name w:val="Hyperlink"/>
    <w:link w:val="Style_43_ch"/>
    <w:rPr>
      <w:color w:val="0000FF"/>
      <w:u w:val="single"/>
    </w:rPr>
  </w:style>
  <w:style w:styleId="Style_43_ch" w:type="character">
    <w:name w:val="Hyperlink"/>
    <w:link w:val="Style_43"/>
    <w:rPr>
      <w:color w:val="0000FF"/>
      <w:u w:val="single"/>
    </w:rPr>
  </w:style>
  <w:style w:styleId="Style_44" w:type="paragraph">
    <w:name w:val="Footnote"/>
    <w:basedOn w:val="Style_3"/>
    <w:link w:val="Style_44_ch"/>
    <w:rPr>
      <w:sz w:val="20"/>
    </w:rPr>
  </w:style>
  <w:style w:styleId="Style_44_ch" w:type="character">
    <w:name w:val="Footnote"/>
    <w:basedOn w:val="Style_3_ch"/>
    <w:link w:val="Style_44"/>
    <w:rPr>
      <w:sz w:val="20"/>
    </w:rPr>
  </w:style>
  <w:style w:styleId="Style_45" w:type="paragraph">
    <w:name w:val="toc 1"/>
    <w:basedOn w:val="Style_3"/>
    <w:next w:val="Style_3"/>
    <w:link w:val="Style_45_ch"/>
    <w:uiPriority w:val="39"/>
    <w:pPr>
      <w:tabs>
        <w:tab w:leader="dot" w:pos="9628" w:val="right"/>
      </w:tabs>
      <w:ind/>
    </w:pPr>
    <w:rPr>
      <w:b w:val="1"/>
    </w:rPr>
  </w:style>
  <w:style w:styleId="Style_45_ch" w:type="character">
    <w:name w:val="toc 1"/>
    <w:basedOn w:val="Style_3_ch"/>
    <w:link w:val="Style_45"/>
    <w:rPr>
      <w:b w:val="1"/>
    </w:rPr>
  </w:style>
  <w:style w:styleId="Style_46" w:type="paragraph">
    <w:name w:val="Header and Footer"/>
    <w:link w:val="Style_46_ch"/>
    <w:pPr>
      <w:spacing w:line="240" w:lineRule="auto"/>
      <w:ind/>
      <w:jc w:val="both"/>
    </w:pPr>
    <w:rPr>
      <w:rFonts w:ascii="XO Thames" w:hAnsi="XO Thames"/>
      <w:sz w:val="20"/>
    </w:rPr>
  </w:style>
  <w:style w:styleId="Style_46_ch" w:type="character">
    <w:name w:val="Header and Footer"/>
    <w:link w:val="Style_46"/>
    <w:rPr>
      <w:rFonts w:ascii="XO Thames" w:hAnsi="XO Thames"/>
      <w:sz w:val="20"/>
    </w:rPr>
  </w:style>
  <w:style w:styleId="Style_47" w:type="paragraph">
    <w:name w:val="заголовок 2"/>
    <w:basedOn w:val="Style_3"/>
    <w:next w:val="Style_3"/>
    <w:link w:val="Style_47_ch"/>
    <w:pPr>
      <w:keepNext w:val="1"/>
      <w:ind w:right="-1"/>
      <w:jc w:val="right"/>
      <w:outlineLvl w:val="1"/>
    </w:pPr>
  </w:style>
  <w:style w:styleId="Style_47_ch" w:type="character">
    <w:name w:val="заголовок 2"/>
    <w:basedOn w:val="Style_3_ch"/>
    <w:link w:val="Style_47"/>
  </w:style>
  <w:style w:styleId="Style_48" w:type="paragraph">
    <w:name w:val="endnote reference"/>
    <w:link w:val="Style_48_ch"/>
    <w:rPr>
      <w:vertAlign w:val="superscript"/>
    </w:rPr>
  </w:style>
  <w:style w:styleId="Style_48_ch" w:type="character">
    <w:name w:val="endnote reference"/>
    <w:link w:val="Style_48"/>
    <w:rPr>
      <w:vertAlign w:val="superscript"/>
    </w:rPr>
  </w:style>
  <w:style w:styleId="Style_49" w:type="paragraph">
    <w:name w:val="Iau?iue1"/>
    <w:link w:val="Style_49_ch"/>
    <w:pPr>
      <w:widowControl w:val="0"/>
      <w:ind/>
    </w:pPr>
  </w:style>
  <w:style w:styleId="Style_49_ch" w:type="character">
    <w:name w:val="Iau?iue1"/>
    <w:link w:val="Style_49"/>
  </w:style>
  <w:style w:styleId="Style_50" w:type="paragraph">
    <w:name w:val="text1"/>
    <w:basedOn w:val="Style_3"/>
    <w:link w:val="Style_50_ch"/>
    <w:pPr>
      <w:spacing w:after="200"/>
      <w:ind/>
    </w:pPr>
  </w:style>
  <w:style w:styleId="Style_50_ch" w:type="character">
    <w:name w:val="text1"/>
    <w:basedOn w:val="Style_3_ch"/>
    <w:link w:val="Style_50"/>
  </w:style>
  <w:style w:styleId="Style_51" w:type="paragraph">
    <w:name w:val="toc 9"/>
    <w:basedOn w:val="Style_3"/>
    <w:next w:val="Style_3"/>
    <w:link w:val="Style_51_ch"/>
    <w:uiPriority w:val="39"/>
    <w:pPr>
      <w:spacing w:after="100" w:line="276" w:lineRule="auto"/>
      <w:ind w:firstLine="0" w:left="1760"/>
    </w:pPr>
    <w:rPr>
      <w:rFonts w:ascii="Calibri" w:hAnsi="Calibri"/>
      <w:sz w:val="22"/>
    </w:rPr>
  </w:style>
  <w:style w:styleId="Style_51_ch" w:type="character">
    <w:name w:val="toc 9"/>
    <w:basedOn w:val="Style_3_ch"/>
    <w:link w:val="Style_51"/>
    <w:rPr>
      <w:rFonts w:ascii="Calibri" w:hAnsi="Calibri"/>
      <w:sz w:val="22"/>
    </w:rPr>
  </w:style>
  <w:style w:styleId="Style_52" w:type="paragraph">
    <w:name w:val="Body Text 3"/>
    <w:basedOn w:val="Style_3"/>
    <w:link w:val="Style_52_ch"/>
    <w:pPr>
      <w:spacing w:after="120"/>
      <w:ind/>
    </w:pPr>
    <w:rPr>
      <w:sz w:val="16"/>
    </w:rPr>
  </w:style>
  <w:style w:styleId="Style_52_ch" w:type="character">
    <w:name w:val="Body Text 3"/>
    <w:basedOn w:val="Style_3_ch"/>
    <w:link w:val="Style_52"/>
    <w:rPr>
      <w:sz w:val="16"/>
    </w:rPr>
  </w:style>
  <w:style w:styleId="Style_53" w:type="paragraph">
    <w:name w:val="page number"/>
    <w:link w:val="Style_53_ch"/>
  </w:style>
  <w:style w:styleId="Style_53_ch" w:type="character">
    <w:name w:val="page number"/>
    <w:link w:val="Style_53"/>
  </w:style>
  <w:style w:styleId="Style_1" w:type="paragraph">
    <w:name w:val="header"/>
    <w:basedOn w:val="Style_3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header"/>
    <w:basedOn w:val="Style_3_ch"/>
    <w:link w:val="Style_1"/>
    <w:rPr>
      <w:sz w:val="20"/>
    </w:rPr>
  </w:style>
  <w:style w:styleId="Style_54" w:type="paragraph">
    <w:name w:val="Body Text Indent"/>
    <w:basedOn w:val="Style_3"/>
    <w:link w:val="Style_54_ch"/>
    <w:pPr>
      <w:spacing w:after="120"/>
      <w:ind w:firstLine="0" w:left="283"/>
    </w:pPr>
  </w:style>
  <w:style w:styleId="Style_54_ch" w:type="character">
    <w:name w:val="Body Text Indent"/>
    <w:basedOn w:val="Style_3_ch"/>
    <w:link w:val="Style_54"/>
  </w:style>
  <w:style w:styleId="Style_55" w:type="paragraph">
    <w:name w:val="toc 8"/>
    <w:basedOn w:val="Style_3"/>
    <w:next w:val="Style_3"/>
    <w:link w:val="Style_55_ch"/>
    <w:uiPriority w:val="39"/>
    <w:pPr>
      <w:spacing w:after="100" w:line="276" w:lineRule="auto"/>
      <w:ind w:firstLine="0" w:left="1540"/>
    </w:pPr>
    <w:rPr>
      <w:rFonts w:ascii="Calibri" w:hAnsi="Calibri"/>
      <w:sz w:val="22"/>
    </w:rPr>
  </w:style>
  <w:style w:styleId="Style_55_ch" w:type="character">
    <w:name w:val="toc 8"/>
    <w:basedOn w:val="Style_3_ch"/>
    <w:link w:val="Style_55"/>
    <w:rPr>
      <w:rFonts w:ascii="Calibri" w:hAnsi="Calibri"/>
      <w:sz w:val="22"/>
    </w:rPr>
  </w:style>
  <w:style w:styleId="Style_56" w:type="paragraph">
    <w:name w:val="Font Style12"/>
    <w:link w:val="Style_56_ch"/>
    <w:rPr>
      <w:rFonts w:ascii="Arial" w:hAnsi="Arial"/>
      <w:sz w:val="18"/>
    </w:rPr>
  </w:style>
  <w:style w:styleId="Style_56_ch" w:type="character">
    <w:name w:val="Font Style12"/>
    <w:link w:val="Style_56"/>
    <w:rPr>
      <w:rFonts w:ascii="Arial" w:hAnsi="Arial"/>
      <w:sz w:val="18"/>
    </w:rPr>
  </w:style>
  <w:style w:styleId="Style_57" w:type="paragraph">
    <w:name w:val="ConsPlusTitle"/>
    <w:link w:val="Style_57_ch"/>
    <w:pPr>
      <w:widowControl w:val="0"/>
      <w:ind/>
    </w:pPr>
    <w:rPr>
      <w:rFonts w:ascii="Arial" w:hAnsi="Arial"/>
      <w:b w:val="1"/>
    </w:rPr>
  </w:style>
  <w:style w:styleId="Style_57_ch" w:type="character">
    <w:name w:val="ConsPlusTitle"/>
    <w:link w:val="Style_57"/>
    <w:rPr>
      <w:rFonts w:ascii="Arial" w:hAnsi="Arial"/>
      <w:b w:val="1"/>
    </w:rPr>
  </w:style>
  <w:style w:styleId="Style_58" w:type="paragraph">
    <w:name w:val="Font Style14"/>
    <w:link w:val="Style_58_ch"/>
    <w:rPr>
      <w:rFonts w:ascii="Courier New" w:hAnsi="Courier New"/>
      <w:sz w:val="18"/>
    </w:rPr>
  </w:style>
  <w:style w:styleId="Style_58_ch" w:type="character">
    <w:name w:val="Font Style14"/>
    <w:link w:val="Style_58"/>
    <w:rPr>
      <w:rFonts w:ascii="Courier New" w:hAnsi="Courier New"/>
      <w:sz w:val="18"/>
    </w:rPr>
  </w:style>
  <w:style w:styleId="Style_59" w:type="paragraph">
    <w:name w:val="toc 5"/>
    <w:basedOn w:val="Style_3"/>
    <w:next w:val="Style_3"/>
    <w:link w:val="Style_59_ch"/>
    <w:uiPriority w:val="39"/>
    <w:pPr>
      <w:spacing w:after="100" w:line="276" w:lineRule="auto"/>
      <w:ind w:firstLine="0" w:left="880"/>
    </w:pPr>
    <w:rPr>
      <w:rFonts w:ascii="Calibri" w:hAnsi="Calibri"/>
      <w:sz w:val="22"/>
    </w:rPr>
  </w:style>
  <w:style w:styleId="Style_59_ch" w:type="character">
    <w:name w:val="toc 5"/>
    <w:basedOn w:val="Style_3_ch"/>
    <w:link w:val="Style_59"/>
    <w:rPr>
      <w:rFonts w:ascii="Calibri" w:hAnsi="Calibri"/>
      <w:sz w:val="22"/>
    </w:rPr>
  </w:style>
  <w:style w:styleId="Style_60" w:type="paragraph">
    <w:name w:val="Default"/>
    <w:link w:val="Style_60_ch"/>
    <w:rPr>
      <w:color w:val="000000"/>
      <w:sz w:val="24"/>
    </w:rPr>
  </w:style>
  <w:style w:styleId="Style_60_ch" w:type="character">
    <w:name w:val="Default"/>
    <w:link w:val="Style_60"/>
    <w:rPr>
      <w:color w:val="000000"/>
      <w:sz w:val="24"/>
    </w:rPr>
  </w:style>
  <w:style w:styleId="Style_12" w:type="paragraph">
    <w:name w:val="index 1"/>
    <w:basedOn w:val="Style_3"/>
    <w:next w:val="Style_3"/>
    <w:link w:val="Style_12_ch"/>
    <w:pPr>
      <w:ind w:hanging="240" w:left="240"/>
    </w:pPr>
  </w:style>
  <w:style w:styleId="Style_12_ch" w:type="character">
    <w:name w:val="index 1"/>
    <w:basedOn w:val="Style_3_ch"/>
    <w:link w:val="Style_12"/>
  </w:style>
  <w:style w:styleId="Style_61" w:type="paragraph">
    <w:name w:val="Обычный11"/>
    <w:link w:val="Style_61_ch"/>
    <w:pPr>
      <w:spacing w:line="276" w:lineRule="auto"/>
      <w:ind/>
    </w:pPr>
    <w:rPr>
      <w:rFonts w:ascii="Arial" w:hAnsi="Arial"/>
      <w:color w:val="000000"/>
      <w:sz w:val="22"/>
    </w:rPr>
  </w:style>
  <w:style w:styleId="Style_61_ch" w:type="character">
    <w:name w:val="Обычный11"/>
    <w:link w:val="Style_61"/>
    <w:rPr>
      <w:rFonts w:ascii="Arial" w:hAnsi="Arial"/>
      <w:color w:val="000000"/>
      <w:sz w:val="22"/>
    </w:rPr>
  </w:style>
  <w:style w:styleId="Style_62" w:type="paragraph">
    <w:name w:val="ConsPlusNormal"/>
    <w:link w:val="Style_62_ch"/>
    <w:pPr>
      <w:widowControl w:val="0"/>
      <w:ind/>
    </w:pPr>
    <w:rPr>
      <w:rFonts w:ascii="Arial" w:hAnsi="Arial"/>
    </w:rPr>
  </w:style>
  <w:style w:styleId="Style_62_ch" w:type="character">
    <w:name w:val="ConsPlusNormal"/>
    <w:link w:val="Style_62"/>
    <w:rPr>
      <w:rFonts w:ascii="Arial" w:hAnsi="Arial"/>
    </w:rPr>
  </w:style>
  <w:style w:styleId="Style_63" w:type="paragraph">
    <w:name w:val="Default Paragraph Font"/>
    <w:link w:val="Style_63_ch"/>
  </w:style>
  <w:style w:styleId="Style_63_ch" w:type="character">
    <w:name w:val="Default Paragraph Font"/>
    <w:link w:val="Style_63"/>
  </w:style>
  <w:style w:styleId="Style_64" w:type="paragraph">
    <w:name w:val="Заголовок раздела положения"/>
    <w:basedOn w:val="Style_3"/>
    <w:link w:val="Style_64_ch"/>
    <w:pPr>
      <w:widowControl w:val="0"/>
      <w:numPr>
        <w:numId w:val="1"/>
      </w:numPr>
      <w:spacing w:before="475" w:line="360" w:lineRule="auto"/>
      <w:ind w:right="14"/>
      <w:jc w:val="center"/>
    </w:pPr>
    <w:rPr>
      <w:b w:val="1"/>
      <w:color w:val="000000"/>
      <w:spacing w:val="-4"/>
    </w:rPr>
  </w:style>
  <w:style w:styleId="Style_64_ch" w:type="character">
    <w:name w:val="Заголовок раздела положения"/>
    <w:basedOn w:val="Style_3_ch"/>
    <w:link w:val="Style_64"/>
    <w:rPr>
      <w:b w:val="1"/>
      <w:color w:val="000000"/>
      <w:spacing w:val="-4"/>
    </w:rPr>
  </w:style>
  <w:style w:styleId="Style_65" w:type="paragraph">
    <w:name w:val="1KG=K9"/>
    <w:link w:val="Style_65_ch"/>
    <w:rPr>
      <w:rFonts w:ascii="MS Sans Serif" w:hAnsi="MS Sans Serif"/>
    </w:rPr>
  </w:style>
  <w:style w:styleId="Style_65_ch" w:type="character">
    <w:name w:val="1KG=K9"/>
    <w:link w:val="Style_65"/>
    <w:rPr>
      <w:rFonts w:ascii="MS Sans Serif" w:hAnsi="MS Sans Serif"/>
    </w:rPr>
  </w:style>
  <w:style w:styleId="Style_66" w:type="paragraph">
    <w:name w:val="Subtitle"/>
    <w:next w:val="Style_3"/>
    <w:link w:val="Style_6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6_ch" w:type="character">
    <w:name w:val="Subtitle"/>
    <w:link w:val="Style_66"/>
    <w:rPr>
      <w:rFonts w:ascii="XO Thames" w:hAnsi="XO Thames"/>
      <w:i w:val="1"/>
      <w:sz w:val="24"/>
    </w:rPr>
  </w:style>
  <w:style w:styleId="Style_67" w:type="paragraph">
    <w:name w:val="Font Style51"/>
    <w:link w:val="Style_67_ch"/>
    <w:rPr>
      <w:rFonts w:ascii="Times New Roman" w:hAnsi="Times New Roman"/>
      <w:sz w:val="26"/>
    </w:rPr>
  </w:style>
  <w:style w:styleId="Style_67_ch" w:type="character">
    <w:name w:val="Font Style51"/>
    <w:link w:val="Style_67"/>
    <w:rPr>
      <w:rFonts w:ascii="Times New Roman" w:hAnsi="Times New Roman"/>
      <w:sz w:val="26"/>
    </w:rPr>
  </w:style>
  <w:style w:styleId="Style_68" w:type="paragraph">
    <w:name w:val="Обычный2"/>
    <w:link w:val="Style_68_ch"/>
    <w:pPr>
      <w:spacing w:line="276" w:lineRule="auto"/>
      <w:ind/>
    </w:pPr>
    <w:rPr>
      <w:rFonts w:ascii="Arial" w:hAnsi="Arial"/>
      <w:color w:val="000000"/>
      <w:sz w:val="22"/>
    </w:rPr>
  </w:style>
  <w:style w:styleId="Style_68_ch" w:type="character">
    <w:name w:val="Обычный2"/>
    <w:link w:val="Style_68"/>
    <w:rPr>
      <w:rFonts w:ascii="Arial" w:hAnsi="Arial"/>
      <w:color w:val="000000"/>
      <w:sz w:val="22"/>
    </w:rPr>
  </w:style>
  <w:style w:styleId="Style_69" w:type="paragraph">
    <w:name w:val="Title"/>
    <w:basedOn w:val="Style_3"/>
    <w:link w:val="Style_69_ch"/>
    <w:uiPriority w:val="10"/>
    <w:qFormat/>
    <w:pPr>
      <w:ind w:firstLine="0" w:left="-900"/>
      <w:jc w:val="center"/>
    </w:pPr>
    <w:rPr>
      <w:b w:val="1"/>
    </w:rPr>
  </w:style>
  <w:style w:styleId="Style_69_ch" w:type="character">
    <w:name w:val="Title"/>
    <w:basedOn w:val="Style_3_ch"/>
    <w:link w:val="Style_69"/>
    <w:rPr>
      <w:b w:val="1"/>
    </w:rPr>
  </w:style>
  <w:style w:styleId="Style_70" w:type="paragraph">
    <w:name w:val="heading 4"/>
    <w:basedOn w:val="Style_3"/>
    <w:next w:val="Style_3"/>
    <w:link w:val="Style_70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70_ch" w:type="character">
    <w:name w:val="heading 4"/>
    <w:basedOn w:val="Style_3_ch"/>
    <w:link w:val="Style_70"/>
    <w:rPr>
      <w:rFonts w:ascii="Calibri" w:hAnsi="Calibri"/>
      <w:b w:val="1"/>
      <w:sz w:val="28"/>
    </w:rPr>
  </w:style>
  <w:style w:styleId="Style_71" w:type="paragraph">
    <w:name w:val="Footnote Text Char"/>
    <w:link w:val="Style_71_ch"/>
  </w:style>
  <w:style w:styleId="Style_71_ch" w:type="character">
    <w:name w:val="Footnote Text Char"/>
    <w:link w:val="Style_71"/>
  </w:style>
  <w:style w:styleId="Style_72" w:type="paragraph">
    <w:name w:val="heading 2"/>
    <w:basedOn w:val="Style_3"/>
    <w:next w:val="Style_3"/>
    <w:link w:val="Style_72_ch"/>
    <w:uiPriority w:val="9"/>
    <w:qFormat/>
    <w:pPr>
      <w:pageBreakBefore w:val="1"/>
      <w:widowControl w:val="0"/>
      <w:tabs>
        <w:tab w:leader="none" w:pos="940" w:val="left"/>
      </w:tabs>
      <w:ind/>
      <w:jc w:val="right"/>
      <w:outlineLvl w:val="1"/>
    </w:pPr>
  </w:style>
  <w:style w:styleId="Style_72_ch" w:type="character">
    <w:name w:val="heading 2"/>
    <w:basedOn w:val="Style_3_ch"/>
    <w:link w:val="Style_72"/>
  </w:style>
  <w:style w:styleId="Style_73" w:type="paragraph">
    <w:name w:val="Balloon Text"/>
    <w:basedOn w:val="Style_3"/>
    <w:link w:val="Style_73_ch"/>
    <w:rPr>
      <w:sz w:val="0"/>
    </w:rPr>
  </w:style>
  <w:style w:styleId="Style_73_ch" w:type="character">
    <w:name w:val="Balloon Text"/>
    <w:basedOn w:val="Style_3_ch"/>
    <w:link w:val="Style_73"/>
    <w:rPr>
      <w:sz w:val="0"/>
    </w:rPr>
  </w:style>
  <w:style w:styleId="Style_74" w:type="paragraph">
    <w:name w:val="heading 6"/>
    <w:basedOn w:val="Style_3"/>
    <w:next w:val="Style_3"/>
    <w:link w:val="Style_74_ch"/>
    <w:uiPriority w:val="9"/>
    <w:qFormat/>
    <w:pPr>
      <w:spacing w:after="60" w:before="240"/>
      <w:ind/>
      <w:outlineLvl w:val="5"/>
    </w:pPr>
    <w:rPr>
      <w:rFonts w:ascii="Calibri" w:hAnsi="Calibri"/>
      <w:b w:val="1"/>
      <w:sz w:val="20"/>
    </w:rPr>
  </w:style>
  <w:style w:styleId="Style_74_ch" w:type="character">
    <w:name w:val="heading 6"/>
    <w:basedOn w:val="Style_3_ch"/>
    <w:link w:val="Style_74"/>
    <w:rPr>
      <w:rFonts w:ascii="Calibri" w:hAnsi="Calibri"/>
      <w:b w:val="1"/>
      <w:sz w:val="20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5" w:type="table">
    <w:name w:val="Table Grid"/>
    <w:basedOn w:val="Style_2"/>
    <w:pPr>
      <w:spacing w:after="200" w:line="276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_rels/header2.xml.rels><?xml version="1.0" encoding="UTF-8" standalone="no" ?>
<Relationships xmlns="http://schemas.openxmlformats.org/package/2006/relationships">
  <Relationship Id="rId1" Target="media/2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2023-03-01T07:41:44Z</dcterms:modified>
</cp:coreProperties>
</file>